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883" w:rsidRPr="001845AF" w:rsidRDefault="00235883" w:rsidP="001845AF">
      <w:pPr>
        <w:pStyle w:val="BodyText"/>
        <w:spacing w:after="120"/>
        <w:jc w:val="both"/>
        <w:rPr>
          <w:i w:val="0"/>
          <w:snapToGrid w:val="0"/>
          <w:szCs w:val="24"/>
          <w:lang w:val="pl-PL"/>
        </w:rPr>
      </w:pPr>
      <w:bookmarkStart w:id="0" w:name="_GoBack"/>
      <w:bookmarkEnd w:id="0"/>
      <w:r w:rsidRPr="001845AF">
        <w:rPr>
          <w:i w:val="0"/>
          <w:szCs w:val="24"/>
          <w:lang w:val="sr-Cyrl-BA"/>
        </w:rPr>
        <w:t xml:space="preserve">Okrugli sto </w:t>
      </w:r>
      <w:r w:rsidRPr="001845AF">
        <w:rPr>
          <w:i w:val="0"/>
          <w:szCs w:val="24"/>
          <w:lang w:val="sr-Latn-RS"/>
        </w:rPr>
        <w:t xml:space="preserve">je </w:t>
      </w:r>
      <w:r w:rsidRPr="001845AF">
        <w:rPr>
          <w:i w:val="0"/>
          <w:szCs w:val="24"/>
          <w:lang w:val="sr-Cyrl-BA"/>
        </w:rPr>
        <w:t>organiz</w:t>
      </w:r>
      <w:r w:rsidRPr="001845AF">
        <w:rPr>
          <w:i w:val="0"/>
          <w:szCs w:val="24"/>
          <w:lang w:val="sr-Latn-RS"/>
        </w:rPr>
        <w:t xml:space="preserve">ovan </w:t>
      </w:r>
      <w:r w:rsidRPr="001845AF">
        <w:rPr>
          <w:i w:val="0"/>
          <w:szCs w:val="24"/>
          <w:lang w:val="sr-Cyrl-BA"/>
        </w:rPr>
        <w:t>s ciljem da</w:t>
      </w:r>
      <w:r w:rsidRPr="001845AF">
        <w:rPr>
          <w:i w:val="0"/>
          <w:snapToGrid w:val="0"/>
          <w:szCs w:val="24"/>
          <w:lang w:val="sr-Cyrl-BA"/>
        </w:rPr>
        <w:t xml:space="preserve"> se prikažu res</w:t>
      </w:r>
      <w:r w:rsidR="001845AF" w:rsidRPr="001845AF">
        <w:rPr>
          <w:i w:val="0"/>
          <w:snapToGrid w:val="0"/>
          <w:szCs w:val="24"/>
          <w:lang w:val="sr-Cyrl-BA"/>
        </w:rPr>
        <w:t xml:space="preserve">ursi za razvoj poljoprivrede u </w:t>
      </w:r>
      <w:r w:rsidR="001845AF" w:rsidRPr="001845AF">
        <w:rPr>
          <w:i w:val="0"/>
          <w:snapToGrid w:val="0"/>
          <w:szCs w:val="24"/>
        </w:rPr>
        <w:t>s</w:t>
      </w:r>
      <w:r w:rsidR="001845AF">
        <w:rPr>
          <w:i w:val="0"/>
          <w:snapToGrid w:val="0"/>
          <w:szCs w:val="24"/>
          <w:lang w:val="sr-Cyrl-BA"/>
        </w:rPr>
        <w:t>jevernom regionu</w:t>
      </w:r>
      <w:r w:rsidRPr="001845AF">
        <w:rPr>
          <w:i w:val="0"/>
          <w:snapToGrid w:val="0"/>
          <w:szCs w:val="24"/>
          <w:lang w:val="sr-Cyrl-BA"/>
        </w:rPr>
        <w:t xml:space="preserve"> koji obuhvata 13 opština, zauzima 53% ukupne površine Crne Gore, posjeduje čak</w:t>
      </w:r>
      <w:r w:rsidRPr="001845AF">
        <w:rPr>
          <w:i w:val="0"/>
          <w:snapToGrid w:val="0"/>
          <w:szCs w:val="24"/>
          <w:lang w:val="pl-PL"/>
        </w:rPr>
        <w:t xml:space="preserve"> 60,5% ukupnih poljoprivrednih površina, a koji se ubrzano prazni (posebno je izražena migracija sa sela u grad kako u okviru samog regiona</w:t>
      </w:r>
      <w:r w:rsidR="001845AF">
        <w:rPr>
          <w:i w:val="0"/>
          <w:snapToGrid w:val="0"/>
          <w:szCs w:val="24"/>
          <w:lang w:val="pl-PL"/>
        </w:rPr>
        <w:t>, tako i iz seoskih sredina sjevernog u gradske sredine središnjeg i p</w:t>
      </w:r>
      <w:r w:rsidRPr="001845AF">
        <w:rPr>
          <w:i w:val="0"/>
          <w:snapToGrid w:val="0"/>
          <w:szCs w:val="24"/>
          <w:lang w:val="pl-PL"/>
        </w:rPr>
        <w:t>rimorskog regiona), da osvijetli sve veći broj izazova sa kojima se poljoprivreda susr</w:t>
      </w:r>
      <w:r w:rsidR="001845AF">
        <w:rPr>
          <w:i w:val="0"/>
          <w:snapToGrid w:val="0"/>
          <w:szCs w:val="24"/>
          <w:lang w:val="pl-PL"/>
        </w:rPr>
        <w:t>ij</w:t>
      </w:r>
      <w:r w:rsidRPr="001845AF">
        <w:rPr>
          <w:i w:val="0"/>
          <w:snapToGrid w:val="0"/>
          <w:szCs w:val="24"/>
          <w:lang w:val="pl-PL"/>
        </w:rPr>
        <w:t>eće, predstavi mogućnosti i ponudi preporuke za dugoročni održivi razvoj biljne i stočarske proizvodnje, kao i da predloži mjere podrške koje je potrebno preduzimati na državnom i lokalnom nivou kako bi se razvoj poljoprivrede odvijao u održivom smjeru.</w:t>
      </w:r>
    </w:p>
    <w:p w:rsidR="00235883" w:rsidRPr="001845AF" w:rsidRDefault="00235883" w:rsidP="001845AF">
      <w:pPr>
        <w:pStyle w:val="NormalWeb"/>
        <w:shd w:val="clear" w:color="auto" w:fill="FFFFFF"/>
        <w:spacing w:before="0" w:beforeAutospacing="0" w:after="120" w:afterAutospacing="0"/>
        <w:jc w:val="both"/>
        <w:rPr>
          <w:color w:val="000000"/>
          <w:lang w:val="sr-Cyrl-BA"/>
        </w:rPr>
      </w:pPr>
      <w:r w:rsidRPr="001845AF">
        <w:rPr>
          <w:color w:val="000000"/>
          <w:lang w:val="sr-Latn-RS"/>
        </w:rPr>
        <w:t xml:space="preserve">Uvodna </w:t>
      </w:r>
      <w:r w:rsidRPr="001845AF">
        <w:rPr>
          <w:color w:val="000000"/>
          <w:lang w:val="sr-Cyrl-BA"/>
        </w:rPr>
        <w:t>predavanja održal</w:t>
      </w:r>
      <w:r w:rsidRPr="001845AF">
        <w:rPr>
          <w:color w:val="000000"/>
          <w:lang w:val="sr-Latn-RS"/>
        </w:rPr>
        <w:t xml:space="preserve">o je troje profesora sa Biotehničkog fakulteta </w:t>
      </w:r>
      <w:r w:rsidRPr="001845AF">
        <w:rPr>
          <w:lang w:val="pl-PL"/>
        </w:rPr>
        <w:t>Univerziteta Crne Gore</w:t>
      </w:r>
      <w:r w:rsidR="001845AF">
        <w:rPr>
          <w:lang w:val="pl-PL"/>
        </w:rPr>
        <w:t>, i to: prof. dr Zoran Jovović –</w:t>
      </w:r>
      <w:r w:rsidRPr="001845AF">
        <w:rPr>
          <w:lang w:val="pl-PL"/>
        </w:rPr>
        <w:t xml:space="preserve"> </w:t>
      </w:r>
      <w:r w:rsidR="001845AF">
        <w:rPr>
          <w:lang w:val="pl-PL"/>
        </w:rPr>
        <w:t>„Biljna proizvodnja s</w:t>
      </w:r>
      <w:r w:rsidRPr="001845AF">
        <w:rPr>
          <w:lang w:val="pl-PL"/>
        </w:rPr>
        <w:t>jevernog regiona Crne Gore</w:t>
      </w:r>
      <w:r w:rsidR="001845AF">
        <w:rPr>
          <w:lang w:val="pl-PL"/>
        </w:rPr>
        <w:t>”</w:t>
      </w:r>
      <w:r w:rsidRPr="001845AF">
        <w:rPr>
          <w:lang w:val="pl-PL"/>
        </w:rPr>
        <w:t>; prof. dr Božid</w:t>
      </w:r>
      <w:r w:rsidR="001845AF">
        <w:rPr>
          <w:lang w:val="pl-PL"/>
        </w:rPr>
        <w:t>arka Marković – „Stočarstvo s</w:t>
      </w:r>
      <w:r w:rsidRPr="001845AF">
        <w:rPr>
          <w:lang w:val="pl-PL"/>
        </w:rPr>
        <w:t>jevernog regiona Crne Gore</w:t>
      </w:r>
      <w:r w:rsidR="001845AF">
        <w:rPr>
          <w:lang w:val="pl-PL"/>
        </w:rPr>
        <w:t>” i prof. dr Milan Marković  –</w:t>
      </w:r>
      <w:r w:rsidRPr="001845AF">
        <w:rPr>
          <w:lang w:val="pl-PL"/>
        </w:rPr>
        <w:t xml:space="preserve"> </w:t>
      </w:r>
      <w:r w:rsidR="001845AF">
        <w:rPr>
          <w:lang w:val="pl-PL"/>
        </w:rPr>
        <w:t>„Podrška razvoju poljoprivrede s</w:t>
      </w:r>
      <w:r w:rsidRPr="001845AF">
        <w:rPr>
          <w:lang w:val="pl-PL"/>
        </w:rPr>
        <w:t>jevernog regiona Crne Gore</w:t>
      </w:r>
      <w:r w:rsidR="001845AF">
        <w:rPr>
          <w:lang w:val="pl-PL"/>
        </w:rPr>
        <w:t>”</w:t>
      </w:r>
      <w:r w:rsidRPr="001845AF">
        <w:rPr>
          <w:lang w:val="pl-PL"/>
        </w:rPr>
        <w:t xml:space="preserve">. </w:t>
      </w:r>
    </w:p>
    <w:p w:rsidR="00235883" w:rsidRPr="001845AF" w:rsidRDefault="00235883" w:rsidP="001845AF">
      <w:pPr>
        <w:pStyle w:val="NormalWeb"/>
        <w:shd w:val="clear" w:color="auto" w:fill="FFFFFF"/>
        <w:spacing w:before="0" w:beforeAutospacing="0" w:after="120" w:afterAutospacing="0"/>
        <w:jc w:val="both"/>
        <w:rPr>
          <w:snapToGrid w:val="0"/>
          <w:lang w:val="pl-PL"/>
        </w:rPr>
      </w:pPr>
      <w:r w:rsidRPr="001845AF">
        <w:rPr>
          <w:color w:val="000000"/>
          <w:lang w:val="sr-Latn-RS"/>
        </w:rPr>
        <w:t xml:space="preserve">Prof. Jovović je prikazao resurse i potencijale za razvoj biljne proizvodnje, analizirajući ih u okviru </w:t>
      </w:r>
      <w:r w:rsidRPr="001845AF">
        <w:rPr>
          <w:snapToGrid w:val="0"/>
          <w:lang w:val="pl-PL"/>
        </w:rPr>
        <w:t xml:space="preserve">dva rejona. Sjeverno-planinski rejon koji obuhvata sve planinske opštine: Kolašin, Mojkovac, Pljevlja, Žabljak, Šavnik i Plužine. Najveće površine zemljišta ovog rejona su prirodne livade i pašnjaci pogodni za stočarsku proizvodnju. Polimsko-ibarski rejon obuhvata opštine koje gravitiraju dolinama rijeka Lima i Ibra: Andrijevica, Berane, Bijelo Polje, Gusinje, Plav, Petnjica i Rožaje. Od svih rejona u Crnoj Gori ima najveće učešće obradivih površina (33%), koje su </w:t>
      </w:r>
      <w:r w:rsidR="00A411A2">
        <w:rPr>
          <w:snapToGrid w:val="0"/>
          <w:lang w:val="pl-PL"/>
        </w:rPr>
        <w:t>i</w:t>
      </w:r>
      <w:r w:rsidRPr="001845AF">
        <w:rPr>
          <w:snapToGrid w:val="0"/>
          <w:lang w:val="pl-PL"/>
        </w:rPr>
        <w:t>zuzetno značajne za razvoj ratarstva sa povrtarstvom, voćarstva i stočarstva. Takođe, prika</w:t>
      </w:r>
      <w:r w:rsidR="00A411A2">
        <w:rPr>
          <w:snapToGrid w:val="0"/>
          <w:lang w:val="pl-PL"/>
        </w:rPr>
        <w:t>zao je izazove s kojim se biljna</w:t>
      </w:r>
      <w:r w:rsidRPr="001845AF">
        <w:rPr>
          <w:snapToGrid w:val="0"/>
          <w:lang w:val="pl-PL"/>
        </w:rPr>
        <w:t xml:space="preserve"> proizvodnja suočava zbog evidentnog uticaja klimatskih promjena i na kraju predložio rješen</w:t>
      </w:r>
      <w:r w:rsidR="00A411A2">
        <w:rPr>
          <w:snapToGrid w:val="0"/>
          <w:lang w:val="pl-PL"/>
        </w:rPr>
        <w:t>ja koja je potrebno preduzeti kako</w:t>
      </w:r>
      <w:r w:rsidRPr="001845AF">
        <w:rPr>
          <w:snapToGrid w:val="0"/>
          <w:lang w:val="pl-PL"/>
        </w:rPr>
        <w:t xml:space="preserve"> bi se umanjile posljedice klimatskih promjena.</w:t>
      </w:r>
    </w:p>
    <w:p w:rsidR="00235883" w:rsidRPr="001845AF" w:rsidRDefault="00235883" w:rsidP="001845AF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BA"/>
        </w:rPr>
      </w:pPr>
      <w:r w:rsidRPr="001845AF">
        <w:rPr>
          <w:rFonts w:ascii="Times New Roman" w:hAnsi="Times New Roman" w:cs="Times New Roman"/>
          <w:sz w:val="24"/>
          <w:szCs w:val="24"/>
          <w:lang w:val="pl-PL"/>
        </w:rPr>
        <w:t>Prof. dr Božidarka Marković prikazala je resurse u stočarskoj proizvodnji, po granama stočarstva, s posebnim naglaskom na govedarstvo i ovčarstvo, daleko najvažnije grane ne samo stočarske</w:t>
      </w:r>
      <w:r w:rsidR="00A411A2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1845AF">
        <w:rPr>
          <w:rFonts w:ascii="Times New Roman" w:hAnsi="Times New Roman" w:cs="Times New Roman"/>
          <w:sz w:val="24"/>
          <w:szCs w:val="24"/>
          <w:lang w:val="pl-PL"/>
        </w:rPr>
        <w:t xml:space="preserve"> nego i uku</w:t>
      </w:r>
      <w:r w:rsidR="00A411A2">
        <w:rPr>
          <w:rFonts w:ascii="Times New Roman" w:hAnsi="Times New Roman" w:cs="Times New Roman"/>
          <w:sz w:val="24"/>
          <w:szCs w:val="24"/>
          <w:lang w:val="pl-PL"/>
        </w:rPr>
        <w:t>pne poljoprivredne proizvodnje s</w:t>
      </w:r>
      <w:r w:rsidRPr="001845AF">
        <w:rPr>
          <w:rFonts w:ascii="Times New Roman" w:hAnsi="Times New Roman" w:cs="Times New Roman"/>
          <w:sz w:val="24"/>
          <w:szCs w:val="24"/>
          <w:lang w:val="pl-PL"/>
        </w:rPr>
        <w:t>jevernog regiona. Analizirala je kretanje broja stoke  između dva popisa poljoprivrede, iz 2010. i 2024. godine, ukazujući na uzorke koji su doveli do evidentn</w:t>
      </w:r>
      <w:r w:rsidR="006C6FD1">
        <w:rPr>
          <w:rFonts w:ascii="Times New Roman" w:hAnsi="Times New Roman" w:cs="Times New Roman"/>
          <w:sz w:val="24"/>
          <w:szCs w:val="24"/>
          <w:lang w:val="pl-PL"/>
        </w:rPr>
        <w:t>og pada broja goveda i ovaca u s</w:t>
      </w:r>
      <w:r w:rsidRPr="001845AF">
        <w:rPr>
          <w:rFonts w:ascii="Times New Roman" w:hAnsi="Times New Roman" w:cs="Times New Roman"/>
          <w:sz w:val="24"/>
          <w:szCs w:val="24"/>
          <w:lang w:val="pl-PL"/>
        </w:rPr>
        <w:t xml:space="preserve">jevernom regionu. </w:t>
      </w:r>
    </w:p>
    <w:p w:rsidR="00235883" w:rsidRPr="001845AF" w:rsidRDefault="00FE4116" w:rsidP="001845AF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 xml:space="preserve">Prof. dr Milan Marković </w:t>
      </w:r>
      <w:r w:rsidR="00235883" w:rsidRPr="001845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 xml:space="preserve">ukazao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 xml:space="preserve">je </w:t>
      </w:r>
      <w:r w:rsidR="00235883" w:rsidRPr="001845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>na potrebu podrške poljoprivredi s državnog i lokalnog nivoa i predstavio uporedne podatke o podršci Evropske unije za poljoprivredu i razvoj ruralnih područja. Na primjeru Slovenije i Hrvatske pokazao je koje bi sve vidove podrške trebalo sprovoditi za manje pov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>oljna područja za poljoprivredu</w:t>
      </w:r>
      <w:r w:rsidR="00235883" w:rsidRPr="001845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 xml:space="preserve"> kao št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>o je s</w:t>
      </w:r>
      <w:r w:rsidR="00235883" w:rsidRPr="001845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>jeverni region. Iznio je preporuke o potrebi usklađivanja razvojnih politika na nivou države, ali i između poljoprivredne politike na državnom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 xml:space="preserve"> i</w:t>
      </w:r>
      <w:r w:rsidR="00235883" w:rsidRPr="001845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 xml:space="preserve"> lokalnom nivou.</w:t>
      </w:r>
    </w:p>
    <w:p w:rsidR="00235883" w:rsidRPr="001845AF" w:rsidRDefault="00235883" w:rsidP="001845AF">
      <w:pPr>
        <w:pStyle w:val="BodyText"/>
        <w:spacing w:after="120"/>
        <w:jc w:val="both"/>
        <w:rPr>
          <w:i w:val="0"/>
          <w:szCs w:val="24"/>
          <w:lang w:val="sr-Latn-RS"/>
        </w:rPr>
      </w:pPr>
      <w:r w:rsidRPr="001845AF">
        <w:rPr>
          <w:i w:val="0"/>
          <w:szCs w:val="24"/>
          <w:lang w:val="sr-Latn-RS"/>
        </w:rPr>
        <w:t>Nakon uvodnih predavanja</w:t>
      </w:r>
      <w:r w:rsidR="00FE4116">
        <w:rPr>
          <w:i w:val="0"/>
          <w:szCs w:val="24"/>
          <w:lang w:val="sr-Latn-RS"/>
        </w:rPr>
        <w:t>,</w:t>
      </w:r>
      <w:r w:rsidRPr="001845AF">
        <w:rPr>
          <w:i w:val="0"/>
          <w:szCs w:val="24"/>
          <w:lang w:val="sr-Latn-RS"/>
        </w:rPr>
        <w:t xml:space="preserve"> otvorena je diskusiji u kojoj je uzelo učešće 11 učesnika Okruglog stola. Diskutovali su poljoprivrednici iz biljne i stočarske proizvodnje, predstavnici ministarstava</w:t>
      </w:r>
      <w:r w:rsidR="00FE4116">
        <w:rPr>
          <w:i w:val="0"/>
          <w:szCs w:val="24"/>
          <w:lang w:val="sr-Latn-RS"/>
        </w:rPr>
        <w:t>, MONSTAT-a, Privredne komore Crne Gore, razvojnih agencija iz s</w:t>
      </w:r>
      <w:r w:rsidRPr="001845AF">
        <w:rPr>
          <w:i w:val="0"/>
          <w:szCs w:val="24"/>
          <w:lang w:val="sr-Latn-RS"/>
        </w:rPr>
        <w:t>jevernog regiona, studenti postdiplomskih studija iz oblasti poljoprivredih nauka. Dominantna karakteristika tih diskusija bila je o sve v</w:t>
      </w:r>
      <w:r w:rsidR="00F974AB">
        <w:rPr>
          <w:i w:val="0"/>
          <w:szCs w:val="24"/>
          <w:lang w:val="sr-Latn-RS"/>
        </w:rPr>
        <w:t>ećim broju izazova sa kojima se suočavaju poljoprivrednici s</w:t>
      </w:r>
      <w:r w:rsidRPr="001845AF">
        <w:rPr>
          <w:i w:val="0"/>
          <w:szCs w:val="24"/>
          <w:lang w:val="sr-Latn-RS"/>
        </w:rPr>
        <w:t>jevernog regiona, a najizraženiji je stalno pražnjenje i starenje sela. Da bi se negativni trendovi usporili i njihovi nepovoljni efekti umanjili, nužna je veća i sveobuhvatnija podrška sa državnog nivoa</w:t>
      </w:r>
      <w:r w:rsidR="006D4785">
        <w:rPr>
          <w:i w:val="0"/>
          <w:szCs w:val="24"/>
          <w:lang w:val="sr-Latn-RS"/>
        </w:rPr>
        <w:t>.</w:t>
      </w:r>
    </w:p>
    <w:p w:rsidR="00235883" w:rsidRPr="001845AF" w:rsidRDefault="00235883" w:rsidP="001845AF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</w:pPr>
      <w:r w:rsidRPr="001845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BA"/>
        </w:rPr>
        <w:t>Zaključci sa skupa biće naknadno objavljeni, s ciljem da posluže kao</w:t>
      </w:r>
      <w:r w:rsidRPr="001845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 xml:space="preserve"> pomoć u definisanju </w:t>
      </w:r>
      <w:r w:rsidRPr="001845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BA"/>
        </w:rPr>
        <w:t>smjernic</w:t>
      </w:r>
      <w:r w:rsidRPr="001845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 xml:space="preserve">a </w:t>
      </w:r>
      <w:r w:rsidRPr="001845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BA"/>
        </w:rPr>
        <w:t>podršk</w:t>
      </w:r>
      <w:r w:rsidR="006D47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>e raz</w:t>
      </w:r>
      <w:r w:rsidRPr="001845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>v</w:t>
      </w:r>
      <w:r w:rsidR="006D47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>oju poljoprivrede i sela s</w:t>
      </w:r>
      <w:r w:rsidRPr="001845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>jevernog regiona</w:t>
      </w:r>
      <w:r w:rsidRPr="001845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BA"/>
        </w:rPr>
        <w:t xml:space="preserve"> Crne Gore</w:t>
      </w:r>
      <w:r w:rsidRPr="001845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>.</w:t>
      </w:r>
    </w:p>
    <w:p w:rsidR="00B74895" w:rsidRPr="001845AF" w:rsidRDefault="00B74895" w:rsidP="001845A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74895" w:rsidRPr="001845A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883"/>
    <w:rsid w:val="00143406"/>
    <w:rsid w:val="001845AF"/>
    <w:rsid w:val="00235883"/>
    <w:rsid w:val="006C6FD1"/>
    <w:rsid w:val="006D4785"/>
    <w:rsid w:val="00A411A2"/>
    <w:rsid w:val="00B74895"/>
    <w:rsid w:val="00F974AB"/>
    <w:rsid w:val="00FE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2C272E-DA57-434D-9614-6A6E3B788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88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35883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235883"/>
    <w:rPr>
      <w:rFonts w:ascii="Times New Roman" w:eastAsia="Times New Roman" w:hAnsi="Times New Roman" w:cs="Times New Roman"/>
      <w:i/>
      <w:sz w:val="24"/>
      <w:szCs w:val="20"/>
    </w:rPr>
  </w:style>
  <w:style w:type="paragraph" w:styleId="NormalWeb">
    <w:name w:val="Normal (Web)"/>
    <w:basedOn w:val="Normal"/>
    <w:uiPriority w:val="99"/>
    <w:unhideWhenUsed/>
    <w:rsid w:val="0023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CANU</dc:creator>
  <cp:keywords/>
  <dc:description/>
  <cp:lastModifiedBy>CANUAiO</cp:lastModifiedBy>
  <cp:revision>2</cp:revision>
  <dcterms:created xsi:type="dcterms:W3CDTF">2025-10-15T11:16:00Z</dcterms:created>
  <dcterms:modified xsi:type="dcterms:W3CDTF">2025-10-15T11:16:00Z</dcterms:modified>
</cp:coreProperties>
</file>